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E6A6" w14:textId="19E1BC53" w:rsidR="00C97331" w:rsidRDefault="00C97331" w:rsidP="00C97331">
      <w:pPr>
        <w:pStyle w:val="Title"/>
      </w:pPr>
      <w:proofErr w:type="spellStart"/>
      <w:r w:rsidRPr="00C97331">
        <w:t>Boletín</w:t>
      </w:r>
      <w:proofErr w:type="spellEnd"/>
      <w:r w:rsidRPr="00C97331">
        <w:t xml:space="preserve"> </w:t>
      </w:r>
      <w:proofErr w:type="spellStart"/>
      <w:r w:rsidRPr="00C97331">
        <w:t>electrónico</w:t>
      </w:r>
      <w:proofErr w:type="spellEnd"/>
      <w:r w:rsidRPr="00C97331">
        <w:t xml:space="preserve">: </w:t>
      </w:r>
      <w:proofErr w:type="spellStart"/>
      <w:r w:rsidRPr="00C97331">
        <w:t>diciembre</w:t>
      </w:r>
      <w:proofErr w:type="spellEnd"/>
      <w:r w:rsidRPr="00C97331">
        <w:t xml:space="preserve"> de 2025</w:t>
      </w:r>
    </w:p>
    <w:p w14:paraId="6BE0269E" w14:textId="52E7964F" w:rsidR="00C97331" w:rsidRDefault="00C97331" w:rsidP="00C97331">
      <w:pPr>
        <w:pStyle w:val="Subtitle"/>
      </w:pPr>
      <w:r w:rsidRPr="00C97331">
        <w:t>Enfoque mensual de ECNV: Defensa y Cambio de Sistemas</w:t>
      </w:r>
    </w:p>
    <w:p w14:paraId="002E13F2" w14:textId="77777777" w:rsidR="00C97331" w:rsidRPr="00C97331" w:rsidRDefault="00C97331" w:rsidP="00C97331">
      <w:r w:rsidRPr="00C97331">
        <w:rPr>
          <w:b/>
          <w:bCs/>
        </w:rPr>
        <w:t>Utilizar experiencias vividas para impulsar el cambio</w:t>
      </w:r>
    </w:p>
    <w:p w14:paraId="1431061C" w14:textId="5AF9BA65" w:rsidR="00C97331" w:rsidRPr="00C97331" w:rsidRDefault="00C97331" w:rsidP="00C97331">
      <w:r w:rsidRPr="00C97331">
        <w:t>La serie El Poder de la Defensa</w:t>
      </w:r>
      <w:r w:rsidRPr="00C97331">
        <w:rPr>
          <w:i/>
          <w:iCs/>
        </w:rPr>
        <w:t xml:space="preserve"> de ECNV </w:t>
      </w:r>
      <w:r w:rsidRPr="00C97331">
        <w:t xml:space="preserve"> está ayudando a nuestra comunidad a desarrollar habilidades reales para influir en decisiones que importan. Este otoño, hemos estado desglosando los fundamentos de la autodefensa, el cambio sistémico y cómo contar tu historia de formas que conmuevan a las personas —y a las políticas.</w:t>
      </w:r>
    </w:p>
    <w:p w14:paraId="7A824B5B" w14:textId="313AC4FF" w:rsidR="00C97331" w:rsidRPr="00C97331" w:rsidRDefault="00C97331" w:rsidP="00C97331">
      <w:r w:rsidRPr="00C97331">
        <w:rPr>
          <w:b/>
          <w:bCs/>
        </w:rPr>
        <w:t>No te pierdas nuestra próxima sesión el jueves 18 de diciembre (16:30–17:30).</w:t>
      </w:r>
      <w:r w:rsidRPr="00C97331">
        <w:br/>
        <w:t xml:space="preserve">Nos acompañará </w:t>
      </w:r>
      <w:r w:rsidRPr="00C97331">
        <w:rPr>
          <w:b/>
          <w:bCs/>
        </w:rPr>
        <w:t>Richard Cerros</w:t>
      </w:r>
      <w:r w:rsidRPr="00C97331">
        <w:t>, coordinador de relaciones comunitarias del congresista Don Beyer, quien te guiará sobre cómo prepararte para las reuniones legislativas, comunicarte con los representantes electos y construir relaciones sólidas con sus oficinas.</w:t>
      </w:r>
    </w:p>
    <w:p w14:paraId="3C82AE9B" w14:textId="56FDACD4" w:rsidR="00C97331" w:rsidRPr="00C97331" w:rsidRDefault="00C97331" w:rsidP="00C97331">
      <w:r w:rsidRPr="00C97331">
        <w:t xml:space="preserve">Luego, </w:t>
      </w:r>
      <w:r w:rsidRPr="00C97331">
        <w:rPr>
          <w:b/>
          <w:bCs/>
        </w:rPr>
        <w:t>únete a nosotros para nuestra sesión final el miércoles 21 de enero</w:t>
      </w:r>
      <w:r w:rsidRPr="00C97331">
        <w:t xml:space="preserve">, una llamada de preparación de alto impacto una semana antes del </w:t>
      </w:r>
      <w:r w:rsidRPr="00C97331">
        <w:rPr>
          <w:b/>
          <w:bCs/>
        </w:rPr>
        <w:t>Día de la Defensa en Richmond</w:t>
      </w:r>
      <w:r w:rsidRPr="00C97331">
        <w:t>, donde aprenderás exactamente qué esperar, cómo mantener la confianza y cómo hacer que tu tiempo con los legisladores cuente.</w:t>
      </w:r>
    </w:p>
    <w:p w14:paraId="7C713CF5" w14:textId="77777777" w:rsidR="00C97331" w:rsidRDefault="00C97331" w:rsidP="00C97331">
      <w:pPr>
        <w:rPr>
          <w:b/>
          <w:bCs/>
        </w:rPr>
      </w:pPr>
      <w:r w:rsidRPr="00C97331">
        <w:rPr>
          <w:b/>
          <w:bCs/>
        </w:rPr>
        <w:t xml:space="preserve">Tu historia importa. </w:t>
      </w:r>
      <w:hyperlink r:id="rId5" w:anchor="/registration" w:history="1">
        <w:r w:rsidRPr="00C97331">
          <w:rPr>
            <w:rStyle w:val="Hyperlink"/>
            <w:b/>
            <w:bCs/>
          </w:rPr>
          <w:t>Regístrate hoy</w:t>
        </w:r>
      </w:hyperlink>
      <w:r w:rsidRPr="00C97331">
        <w:rPr>
          <w:b/>
          <w:bCs/>
        </w:rPr>
        <w:t xml:space="preserve"> y prepárate para causar impacto (una sola inscripción te apuntará a toda la serie).</w:t>
      </w:r>
    </w:p>
    <w:p w14:paraId="031EB3D0" w14:textId="6BC92F77" w:rsidR="00C97331" w:rsidRDefault="00C97331" w:rsidP="00C97331">
      <w:pPr>
        <w:pStyle w:val="Subtitle"/>
      </w:pPr>
      <w:r w:rsidRPr="00C97331">
        <w:t>Honra el legado de Maya con un regalo de fin de año</w:t>
      </w:r>
    </w:p>
    <w:p w14:paraId="3C90248A" w14:textId="6DB94084" w:rsidR="00C97331" w:rsidRPr="00C97331" w:rsidRDefault="00C97331" w:rsidP="00C97331">
      <w:r w:rsidRPr="00C97331">
        <w:t xml:space="preserve">Este año, celebramos la vida e impacto de </w:t>
      </w:r>
      <w:r w:rsidRPr="00C97331">
        <w:rPr>
          <w:b/>
          <w:bCs/>
        </w:rPr>
        <w:t xml:space="preserve">Marion (Maya) Flores, </w:t>
      </w:r>
      <w:r w:rsidRPr="00C97331">
        <w:t>exmiembro voluntaria de la Junta Directiva de ECNV, a través de un tributo especial a Maya en ECNV. El espíritu de compasión y defensa de Maya sigue inspirando nuestro trabajo para empoderar a las personas con discapacidad a vivir de forma independiente y prosperar en nuestra comunidad.</w:t>
      </w:r>
    </w:p>
    <w:p w14:paraId="42810445" w14:textId="7DA100CF" w:rsidR="00C97331" w:rsidRPr="00C97331" w:rsidRDefault="00C97331" w:rsidP="00C97331">
      <w:r w:rsidRPr="00C97331">
        <w:t xml:space="preserve">Tu donativo de fin de año al </w:t>
      </w:r>
      <w:r w:rsidRPr="00C97331">
        <w:rPr>
          <w:i/>
          <w:iCs/>
        </w:rPr>
        <w:t>Homenaje a Maya</w:t>
      </w:r>
      <w:r w:rsidRPr="00C97331">
        <w:t xml:space="preserve"> apoyará directamente los programas de ECNV que promueven la independencia, la accesibilidad y la inclusión en todo el norte de Virginia — una forma significativa de honrar el legado duradero de cuidado y conexión de Maya.</w:t>
      </w:r>
    </w:p>
    <w:p w14:paraId="6A8DA08F" w14:textId="77777777" w:rsidR="00C97331" w:rsidRPr="00C97331" w:rsidRDefault="00C97331" w:rsidP="00C97331">
      <w:r w:rsidRPr="00C97331">
        <w:rPr>
          <w:b/>
          <w:bCs/>
        </w:rPr>
        <w:t>Formas de donar:</w:t>
      </w:r>
    </w:p>
    <w:p w14:paraId="56557CEB" w14:textId="77777777" w:rsidR="00C97331" w:rsidRPr="00C97331" w:rsidRDefault="00C97331" w:rsidP="00C97331">
      <w:pPr>
        <w:numPr>
          <w:ilvl w:val="0"/>
          <w:numId w:val="1"/>
        </w:numPr>
      </w:pPr>
      <w:r w:rsidRPr="00C97331">
        <w:rPr>
          <w:b/>
          <w:bCs/>
        </w:rPr>
        <w:t xml:space="preserve">Online: </w:t>
      </w:r>
      <w:hyperlink r:id="rId6" w:tgtFrame="_blank" w:history="1">
        <w:r w:rsidRPr="00C97331">
          <w:rPr>
            <w:rStyle w:val="Hyperlink"/>
          </w:rPr>
          <w:t>Dona aquí</w:t>
        </w:r>
      </w:hyperlink>
      <w:r w:rsidRPr="00C97331">
        <w:t xml:space="preserve">. Por favor, indica su nombre o la responsable de Desarrollo y Comunicación de ECNV, Emily Kudron, se asegurará de que tu contribución sea designada para el </w:t>
      </w:r>
      <w:r w:rsidRPr="00C97331">
        <w:rPr>
          <w:i/>
          <w:iCs/>
        </w:rPr>
        <w:t>Homenaje a Maya</w:t>
      </w:r>
      <w:r w:rsidRPr="00C97331">
        <w:t>.</w:t>
      </w:r>
    </w:p>
    <w:p w14:paraId="28A61D96" w14:textId="77777777" w:rsidR="00C97331" w:rsidRPr="00C97331" w:rsidRDefault="00C97331" w:rsidP="00C97331">
      <w:pPr>
        <w:numPr>
          <w:ilvl w:val="0"/>
          <w:numId w:val="1"/>
        </w:numPr>
      </w:pPr>
      <w:r w:rsidRPr="00C97331">
        <w:rPr>
          <w:b/>
          <w:bCs/>
        </w:rPr>
        <w:lastRenderedPageBreak/>
        <w:t>Por cheque:</w:t>
      </w:r>
      <w:r w:rsidRPr="00C97331">
        <w:t xml:space="preserve"> Correo a:</w:t>
      </w:r>
      <w:r w:rsidRPr="00C97331">
        <w:br/>
      </w:r>
      <w:r w:rsidRPr="00C97331">
        <w:rPr>
          <w:b/>
          <w:bCs/>
        </w:rPr>
        <w:t xml:space="preserve"> ECNV</w:t>
      </w:r>
      <w:r w:rsidRPr="00C97331">
        <w:br/>
        <w:t>1550 Crystal Drive, #810Arlington, VA 22202</w:t>
      </w:r>
    </w:p>
    <w:p w14:paraId="07C9D1A5" w14:textId="77777777" w:rsidR="00C97331" w:rsidRPr="00C97331" w:rsidRDefault="00C97331" w:rsidP="00C97331">
      <w:pPr>
        <w:numPr>
          <w:ilvl w:val="0"/>
          <w:numId w:val="1"/>
        </w:numPr>
      </w:pPr>
      <w:r w:rsidRPr="00C97331">
        <w:t xml:space="preserve">Incluye </w:t>
      </w:r>
      <w:r w:rsidRPr="00C97331">
        <w:rPr>
          <w:b/>
          <w:bCs/>
        </w:rPr>
        <w:t>"Tributo para Maya"</w:t>
      </w:r>
      <w:r w:rsidRPr="00C97331">
        <w:t xml:space="preserve"> en la línea del memorando.</w:t>
      </w:r>
    </w:p>
    <w:p w14:paraId="647C6BB9" w14:textId="77777777" w:rsidR="00C97331" w:rsidRPr="00C97331" w:rsidRDefault="00C97331" w:rsidP="00C97331">
      <w:pPr>
        <w:numPr>
          <w:ilvl w:val="0"/>
          <w:numId w:val="1"/>
        </w:numPr>
      </w:pPr>
      <w:r w:rsidRPr="00C97331">
        <w:rPr>
          <w:b/>
          <w:bCs/>
        </w:rPr>
        <w:t>Asistencia directa:</w:t>
      </w:r>
      <w:r w:rsidRPr="00C97331">
        <w:t xml:space="preserve"> Contacta con Emily Kudron en </w:t>
      </w:r>
      <w:hyperlink r:id="rId7" w:history="1">
        <w:r w:rsidRPr="00C97331">
          <w:rPr>
            <w:rStyle w:val="Hyperlink"/>
          </w:rPr>
          <w:t>ekudron@ecnv.org</w:t>
        </w:r>
      </w:hyperlink>
      <w:r w:rsidRPr="00C97331">
        <w:t xml:space="preserve"> para recibir apoyo personalizado.</w:t>
      </w:r>
    </w:p>
    <w:p w14:paraId="189716A2" w14:textId="09D033AD" w:rsidR="00C97331" w:rsidRPr="00C97331" w:rsidRDefault="00C97331" w:rsidP="00C97331">
      <w:r w:rsidRPr="00C97331">
        <w:t>Juntos, podemos mantener vivo el legado de Maya empoderando a otros para que vivan con dignidad, propósito e independencia.</w:t>
      </w:r>
    </w:p>
    <w:p w14:paraId="774BF687" w14:textId="77777777" w:rsidR="00C97331" w:rsidRPr="00C97331" w:rsidRDefault="00C97331" w:rsidP="00C97331">
      <w:hyperlink r:id="rId8" w:tgtFrame="_blank" w:history="1">
        <w:r w:rsidRPr="00C97331">
          <w:rPr>
            <w:rStyle w:val="Hyperlink"/>
          </w:rPr>
          <w:t>Mira su entrevista de 2023 ››</w:t>
        </w:r>
      </w:hyperlink>
    </w:p>
    <w:p w14:paraId="383D834B" w14:textId="77777777" w:rsidR="00C97331" w:rsidRDefault="00C97331" w:rsidP="00C97331">
      <w:r w:rsidRPr="00C97331">
        <w:t>#TributeToMaya #YearEndGiving #ECNV #CommunitySupport</w:t>
      </w:r>
    </w:p>
    <w:p w14:paraId="2CF77632" w14:textId="776F798D" w:rsidR="00C97331" w:rsidRDefault="00C97331" w:rsidP="00C97331">
      <w:pPr>
        <w:pStyle w:val="Heading1"/>
      </w:pPr>
      <w:r w:rsidRPr="00C97331">
        <w:t>¡Próximas clases!</w:t>
      </w:r>
    </w:p>
    <w:p w14:paraId="2F85AFFC" w14:textId="6C4610A4" w:rsidR="00C97331" w:rsidRDefault="00C97331" w:rsidP="00C97331">
      <w:pPr>
        <w:pStyle w:val="Subtitle"/>
      </w:pPr>
      <w:r w:rsidRPr="00C97331">
        <w:t>Bienvenidos al Colectivo Solo Envejecido</w:t>
      </w:r>
    </w:p>
    <w:p w14:paraId="4D320766" w14:textId="1D667D36" w:rsidR="00C97331" w:rsidRPr="00C97331" w:rsidRDefault="00C97331" w:rsidP="00C97331">
      <w:r w:rsidRPr="00C97331">
        <w:t xml:space="preserve">¡Envejecer solo no significa envejecer solo! </w:t>
      </w:r>
      <w:r w:rsidRPr="00C97331">
        <w:rPr>
          <w:i/>
          <w:iCs/>
        </w:rPr>
        <w:t>El Colectivo Solo de Envejecimiento</w:t>
      </w:r>
      <w:r w:rsidRPr="00C97331">
        <w:t xml:space="preserve"> es un </w:t>
      </w:r>
      <w:r w:rsidRPr="00C97331">
        <w:rPr>
          <w:b/>
          <w:bCs/>
        </w:rPr>
        <w:t xml:space="preserve">programa COMPLETAMENTE NUEVO </w:t>
      </w:r>
      <w:r w:rsidRPr="00C97331">
        <w:t>con encuentros virtuales mensuales donde compartimos experiencias, desafíos y triunfos de cómo afrontar la vida a nuestra manera. Este grupo también da la bienvenida a todos los que ya han realizado la clase de seis semanas Aging Solo ofrecida por ECNV y otras organizaciones. Ya sea que estés pensando en el futuro, buscando comunidad, recursos, apoyo y simplemente navegando esta temporada, o tenga curiosidad por vivir tu mejor vida en solitario, este grupo es para ti.</w:t>
      </w:r>
    </w:p>
    <w:p w14:paraId="6433EF64" w14:textId="0CC31466" w:rsidR="00C97331" w:rsidRPr="00C97331" w:rsidRDefault="00C97331" w:rsidP="00C97331">
      <w:r w:rsidRPr="00C97331">
        <w:t>Nuestro evento del 1 de diciembre incluirá nuestra discusión continua sobre los Módulos 1 y 2, que trataban sobre poner en orden la casa, construir una red y preparar la documentación. Únete a nosotros para compartir recursos, historias personales que te ayudarán a navegar por recursos complejos y mucho más.</w:t>
      </w:r>
    </w:p>
    <w:p w14:paraId="3773B12F" w14:textId="77777777" w:rsidR="00C97331" w:rsidRDefault="00C97331" w:rsidP="00C97331">
      <w:hyperlink r:id="rId9" w:tgtFrame="_blank" w:history="1">
        <w:r w:rsidRPr="00C97331">
          <w:rPr>
            <w:rStyle w:val="Hyperlink"/>
            <w:i/>
            <w:iCs/>
          </w:rPr>
          <w:t>Regístrate con antelación para esta reunión</w:t>
        </w:r>
      </w:hyperlink>
    </w:p>
    <w:p w14:paraId="14ECD8B3" w14:textId="104D9EAE" w:rsidR="00C97331" w:rsidRDefault="00C97331" w:rsidP="00C97331">
      <w:pPr>
        <w:pStyle w:val="Subtitle"/>
      </w:pPr>
      <w:r w:rsidRPr="00C97331">
        <w:t>La inscripción en invierno de Money Matters está abierta</w:t>
      </w:r>
    </w:p>
    <w:p w14:paraId="16A57CD1" w14:textId="1A5F634D" w:rsidR="00C97331" w:rsidRPr="00C97331" w:rsidRDefault="00C97331" w:rsidP="00C97331">
      <w:r w:rsidRPr="00C97331">
        <w:t xml:space="preserve">¡Toma el control de tus finanzas en el nuevo año! Nuestro curso Money Matters se celebrará </w:t>
      </w:r>
      <w:r w:rsidRPr="00C97331">
        <w:rPr>
          <w:b/>
          <w:bCs/>
        </w:rPr>
        <w:t>del 12 al 16 de enero</w:t>
      </w:r>
      <w:r w:rsidRPr="00C97331">
        <w:t xml:space="preserve">, ofreciendo herramientas y estrategias prácticas para gestionar tu dinero con confianza. </w:t>
      </w:r>
      <w:r w:rsidRPr="00C97331">
        <w:rPr>
          <w:b/>
          <w:bCs/>
        </w:rPr>
        <w:t>Regístrate antes del 20 de diciembre</w:t>
      </w:r>
      <w:r w:rsidRPr="00C97331">
        <w:t xml:space="preserve"> para asegurar tu plaza y empezar 2026 con buen pie financiero.</w:t>
      </w:r>
    </w:p>
    <w:p w14:paraId="65B210BA" w14:textId="77777777" w:rsidR="00C97331" w:rsidRPr="00C97331" w:rsidRDefault="00C97331" w:rsidP="00C97331">
      <w:hyperlink r:id="rId10" w:tgtFrame="_blank" w:history="1">
        <w:r w:rsidRPr="00C97331">
          <w:rPr>
            <w:rStyle w:val="Hyperlink"/>
          </w:rPr>
          <w:t xml:space="preserve">Descubre más sobre Money Matters </w:t>
        </w:r>
      </w:hyperlink>
      <w:hyperlink r:id="rId11" w:tgtFrame="_blank" w:history="1">
        <w:r w:rsidRPr="00C97331">
          <w:rPr>
            <w:rStyle w:val="Hyperlink"/>
            <w:b/>
            <w:bCs/>
          </w:rPr>
          <w:t xml:space="preserve"> ››</w:t>
        </w:r>
      </w:hyperlink>
    </w:p>
    <w:p w14:paraId="7B388F40" w14:textId="77777777" w:rsidR="00C97331" w:rsidRPr="00C97331" w:rsidRDefault="00C97331" w:rsidP="00C97331">
      <w:hyperlink r:id="rId12" w:tgtFrame="_blank" w:history="1">
        <w:r w:rsidRPr="00C97331">
          <w:rPr>
            <w:rStyle w:val="Hyperlink"/>
          </w:rPr>
          <w:t xml:space="preserve">Apúntate a Money Matters </w:t>
        </w:r>
      </w:hyperlink>
      <w:hyperlink r:id="rId13" w:tgtFrame="_blank" w:history="1">
        <w:r w:rsidRPr="00C97331">
          <w:rPr>
            <w:rStyle w:val="Hyperlink"/>
            <w:b/>
            <w:bCs/>
          </w:rPr>
          <w:t xml:space="preserve"> ››</w:t>
        </w:r>
      </w:hyperlink>
    </w:p>
    <w:p w14:paraId="43DC88BB" w14:textId="77777777" w:rsidR="00C97331" w:rsidRDefault="00C97331" w:rsidP="00C97331">
      <w:hyperlink r:id="rId14" w:tgtFrame="_blank" w:history="1">
        <w:r w:rsidRPr="00C97331">
          <w:rPr>
            <w:rStyle w:val="Hyperlink"/>
          </w:rPr>
          <w:t xml:space="preserve">Folleto de Money Matters </w:t>
        </w:r>
      </w:hyperlink>
      <w:hyperlink r:id="rId15" w:tgtFrame="_blank" w:history="1">
        <w:r w:rsidRPr="00C97331">
          <w:rPr>
            <w:rStyle w:val="Hyperlink"/>
            <w:b/>
            <w:bCs/>
          </w:rPr>
          <w:t xml:space="preserve"> ››</w:t>
        </w:r>
      </w:hyperlink>
    </w:p>
    <w:p w14:paraId="0EA49B86" w14:textId="73E82735" w:rsidR="00C97331" w:rsidRDefault="00C97331" w:rsidP="00C97331">
      <w:pPr>
        <w:pStyle w:val="Subtitle"/>
      </w:pPr>
      <w:r w:rsidRPr="00C97331">
        <w:t>¿Necesitas ayuda con tu factura de energía?</w:t>
      </w:r>
    </w:p>
    <w:p w14:paraId="72F75F53" w14:textId="4B206BE2" w:rsidR="00C97331" w:rsidRPr="00C97331" w:rsidRDefault="00C97331" w:rsidP="00C97331">
      <w:r w:rsidRPr="00C97331">
        <w:t xml:space="preserve">Buenas noticias: puede que sea elegible para recibir hasta 500 dólares a través del programa EnergyShare®, administrado por Dominion Energy. Este beneficio especial está disponible una vez al año para hogares de Virginia con </w:t>
      </w:r>
      <w:proofErr w:type="spellStart"/>
      <w:r w:rsidRPr="00C97331">
        <w:t>una</w:t>
      </w:r>
      <w:proofErr w:type="spellEnd"/>
      <w:r w:rsidRPr="00C97331">
        <w:t xml:space="preserve"> persona con </w:t>
      </w:r>
      <w:proofErr w:type="spellStart"/>
      <w:r w:rsidRPr="00C97331">
        <w:t>discapacidad</w:t>
      </w:r>
      <w:proofErr w:type="spellEnd"/>
      <w:r w:rsidRPr="00C97331">
        <w:t>.</w:t>
      </w:r>
    </w:p>
    <w:p w14:paraId="7D7D7C99" w14:textId="2B02CA82" w:rsidR="00C97331" w:rsidRPr="00C97331" w:rsidRDefault="00C97331" w:rsidP="00C97331">
      <w:r w:rsidRPr="00C97331">
        <w:t xml:space="preserve">ECNV está aquí para ayudarte a solicitar. Para saber más, envía un correo </w:t>
      </w:r>
      <w:hyperlink r:id="rId16" w:history="1">
        <w:r w:rsidRPr="00C97331">
          <w:rPr>
            <w:rStyle w:val="Hyperlink"/>
          </w:rPr>
          <w:t>electrónico info@ecnv.org</w:t>
        </w:r>
      </w:hyperlink>
    </w:p>
    <w:p w14:paraId="5221E7BA" w14:textId="77777777" w:rsidR="00C97331" w:rsidRDefault="00C97331" w:rsidP="00C97331">
      <w:hyperlink r:id="rId17" w:tgtFrame="_blank" w:history="1">
        <w:r w:rsidRPr="00C97331">
          <w:rPr>
            <w:rStyle w:val="Hyperlink"/>
            <w:b/>
            <w:bCs/>
          </w:rPr>
          <w:t>Busca ayuda ahora ››</w:t>
        </w:r>
      </w:hyperlink>
    </w:p>
    <w:p w14:paraId="4B350A91" w14:textId="0A96AA9E" w:rsidR="00C97331" w:rsidRDefault="00C97331" w:rsidP="00C97331">
      <w:pPr>
        <w:pStyle w:val="Subtitle"/>
      </w:pPr>
      <w:r w:rsidRPr="00C97331">
        <w:t>Programas y apoyo de ECNV</w:t>
      </w:r>
    </w:p>
    <w:p w14:paraId="02B9DD11" w14:textId="77777777" w:rsidR="00C97331" w:rsidRPr="00C97331" w:rsidRDefault="00C97331" w:rsidP="00C97331">
      <w:r w:rsidRPr="00C97331">
        <w:t xml:space="preserve">Lee sobre nuestros programas y apoyos destinados </w:t>
      </w:r>
      <w:proofErr w:type="gramStart"/>
      <w:r w:rsidRPr="00C97331">
        <w:t>a</w:t>
      </w:r>
      <w:proofErr w:type="gramEnd"/>
      <w:r w:rsidRPr="00C97331">
        <w:t xml:space="preserve"> empoderar a las personas con discapacidad para que lleven vidas plenas, persigan sus aspiraciones y participen activamente en sus comunidades.</w:t>
      </w:r>
    </w:p>
    <w:p w14:paraId="2F6298B0" w14:textId="77777777" w:rsidR="00C97331" w:rsidRPr="00C97331" w:rsidRDefault="00C97331" w:rsidP="00C97331">
      <w:pPr>
        <w:numPr>
          <w:ilvl w:val="0"/>
          <w:numId w:val="2"/>
        </w:numPr>
      </w:pPr>
      <w:hyperlink r:id="rId18" w:tgtFrame="_blank" w:history="1">
        <w:r w:rsidRPr="00C97331">
          <w:rPr>
            <w:rStyle w:val="Hyperlink"/>
            <w:b/>
            <w:bCs/>
          </w:rPr>
          <w:t>Programa de Autodefensa I Am de ECNV</w:t>
        </w:r>
      </w:hyperlink>
    </w:p>
    <w:p w14:paraId="748864AA" w14:textId="77777777" w:rsidR="00C97331" w:rsidRPr="00C97331" w:rsidRDefault="00C97331" w:rsidP="00C97331">
      <w:pPr>
        <w:numPr>
          <w:ilvl w:val="0"/>
          <w:numId w:val="2"/>
        </w:numPr>
      </w:pPr>
      <w:hyperlink r:id="rId19" w:tgtFrame="_blank" w:history="1">
        <w:r w:rsidRPr="00C97331">
          <w:rPr>
            <w:rStyle w:val="Hyperlink"/>
            <w:b/>
            <w:bCs/>
          </w:rPr>
          <w:t>Programa de Mentoría Listo para Alcanzar (RAMP)</w:t>
        </w:r>
      </w:hyperlink>
    </w:p>
    <w:p w14:paraId="2F8ABE9A" w14:textId="77777777" w:rsidR="00C97331" w:rsidRPr="00C97331" w:rsidRDefault="00C97331" w:rsidP="00C97331">
      <w:pPr>
        <w:numPr>
          <w:ilvl w:val="0"/>
          <w:numId w:val="2"/>
        </w:numPr>
      </w:pPr>
      <w:hyperlink r:id="rId20" w:tgtFrame="_blank" w:history="1">
        <w:r w:rsidRPr="00C97331">
          <w:rPr>
            <w:rStyle w:val="Hyperlink"/>
            <w:b/>
            <w:bCs/>
          </w:rPr>
          <w:t>Asume tu propio camino</w:t>
        </w:r>
      </w:hyperlink>
    </w:p>
    <w:p w14:paraId="78BEE2B3" w14:textId="77777777" w:rsidR="00C97331" w:rsidRPr="00C97331" w:rsidRDefault="00C97331" w:rsidP="00C97331">
      <w:pPr>
        <w:numPr>
          <w:ilvl w:val="0"/>
          <w:numId w:val="2"/>
        </w:numPr>
      </w:pPr>
      <w:hyperlink r:id="rId21" w:tgtFrame="_blank" w:history="1">
        <w:r w:rsidRPr="00C97331">
          <w:rPr>
            <w:rStyle w:val="Hyperlink"/>
            <w:b/>
            <w:bCs/>
          </w:rPr>
          <w:t>Relaciones y comunicación saludables</w:t>
        </w:r>
      </w:hyperlink>
    </w:p>
    <w:p w14:paraId="4E0BD52D" w14:textId="77777777" w:rsidR="00C97331" w:rsidRPr="00C97331" w:rsidRDefault="00C97331" w:rsidP="00C97331">
      <w:pPr>
        <w:numPr>
          <w:ilvl w:val="0"/>
          <w:numId w:val="2"/>
        </w:numPr>
      </w:pPr>
      <w:hyperlink r:id="rId22" w:tgtFrame="_blank" w:history="1">
        <w:r w:rsidRPr="00C97331">
          <w:rPr>
            <w:rStyle w:val="Hyperlink"/>
            <w:b/>
            <w:bCs/>
          </w:rPr>
          <w:t>Servicios de Asistencia Personal (PAS)</w:t>
        </w:r>
      </w:hyperlink>
    </w:p>
    <w:p w14:paraId="64D4FC89" w14:textId="4DB9A103" w:rsidR="00C97331" w:rsidRDefault="00C97331" w:rsidP="00C97331">
      <w:pPr>
        <w:pStyle w:val="Heading1"/>
      </w:pPr>
      <w:r w:rsidRPr="00C97331">
        <w:t>Conéctate y participa: únete a nuestro círculo social</w:t>
      </w:r>
    </w:p>
    <w:p w14:paraId="7F09D5DD" w14:textId="2B317F22" w:rsidR="00C97331" w:rsidRDefault="00C97331" w:rsidP="00C97331">
      <w:pPr>
        <w:pStyle w:val="Subtitle"/>
      </w:pPr>
      <w:r w:rsidRPr="00C97331">
        <w:t xml:space="preserve">El Grupo Social </w:t>
      </w:r>
      <w:proofErr w:type="spellStart"/>
      <w:r w:rsidRPr="00C97331">
        <w:t>ENDependents</w:t>
      </w:r>
      <w:proofErr w:type="spellEnd"/>
    </w:p>
    <w:p w14:paraId="7CDF310E" w14:textId="71C65E27" w:rsidR="00C97331" w:rsidRPr="00C97331" w:rsidRDefault="00C97331" w:rsidP="00C97331">
      <w:r w:rsidRPr="00C97331">
        <w:t xml:space="preserve">El Grupo Social de ECNV tomará una breve pausa durante el mes de diciembre y regresará </w:t>
      </w:r>
      <w:r w:rsidRPr="00C97331">
        <w:rPr>
          <w:b/>
          <w:bCs/>
        </w:rPr>
        <w:t>el 27 de febrero de 2026</w:t>
      </w:r>
      <w:r w:rsidRPr="00C97331">
        <w:t>. ¡Estad atentos a actualizaciones y detalles sobre nuestras próximas reuniones!</w:t>
      </w:r>
    </w:p>
    <w:p w14:paraId="1969EE88" w14:textId="77777777" w:rsidR="00C97331" w:rsidRPr="00C97331" w:rsidRDefault="00C97331" w:rsidP="00C97331">
      <w:r w:rsidRPr="00C97331">
        <w:t xml:space="preserve">Si te interesa unirte a nosotros, por favor envíanos un correo electrónico a </w:t>
      </w:r>
      <w:hyperlink r:id="rId23" w:tooltip="mailto:info@ecnv.org" w:history="1">
        <w:r w:rsidRPr="00C97331">
          <w:rPr>
            <w:rStyle w:val="Hyperlink"/>
            <w:b/>
            <w:bCs/>
          </w:rPr>
          <w:t>info@ecnv.org.</w:t>
        </w:r>
      </w:hyperlink>
      <w:r w:rsidRPr="00C97331">
        <w:t xml:space="preserve"> Únete a nosotros para charlar sobre cualquier cosa que quieras, incluyendo eventos actuales, lo que te está pasando, planes emocionantes y cualquier otra cosa de la que te gustaría hablar en un entorno divertido y seguro durante una deliciosa comida.</w:t>
      </w:r>
    </w:p>
    <w:p w14:paraId="6D514872" w14:textId="6FB9DBA3" w:rsidR="00C97331" w:rsidRDefault="00C97331" w:rsidP="00C97331">
      <w:pPr>
        <w:pStyle w:val="Subtitle"/>
      </w:pPr>
      <w:r w:rsidRPr="00C97331">
        <w:t>Salida al Club Social para Adultos - Próximamente detalles</w:t>
      </w:r>
    </w:p>
    <w:p w14:paraId="75DF7B9F" w14:textId="77777777" w:rsidR="00C97331" w:rsidRPr="00C97331" w:rsidRDefault="00C97331" w:rsidP="00C97331">
      <w:r w:rsidRPr="00C97331">
        <w:lastRenderedPageBreak/>
        <w:t>Los detalles finales de diciembre aún están en proceso de determinación, pero por favor, mantente atento a la fecha, hora y lugar de la reunión confirmados. Pronto se anunciará más información—¡permanece atento!</w:t>
      </w:r>
    </w:p>
    <w:p w14:paraId="3B3CD14F" w14:textId="09BC1FEA" w:rsidR="00C97331" w:rsidRPr="00C97331" w:rsidRDefault="00C97331" w:rsidP="00C97331">
      <w:r w:rsidRPr="00C97331">
        <w:t> </w:t>
      </w:r>
      <w:hyperlink r:id="rId24" w:tgtFrame="_blank" w:history="1">
        <w:r w:rsidRPr="00C97331">
          <w:rPr>
            <w:rStyle w:val="Hyperlink"/>
            <w:b/>
            <w:bCs/>
          </w:rPr>
          <w:t>Club Social para Adultos RSVP ››</w:t>
        </w:r>
      </w:hyperlink>
    </w:p>
    <w:p w14:paraId="24841952" w14:textId="64288729" w:rsidR="00C97331" w:rsidRDefault="00C97331" w:rsidP="00C97331">
      <w:pPr>
        <w:pStyle w:val="Heading1"/>
      </w:pPr>
      <w:r w:rsidRPr="00C97331">
        <w:t>Actualizaciones de defensa</w:t>
      </w:r>
    </w:p>
    <w:p w14:paraId="50E3DEB6" w14:textId="0FB47260" w:rsidR="00C97331" w:rsidRDefault="00C97331" w:rsidP="00C97331">
      <w:pPr>
        <w:pStyle w:val="Subtitle"/>
      </w:pPr>
      <w:r w:rsidRPr="00C97331">
        <w:t>Reapertura del Gobierno Federal</w:t>
      </w:r>
    </w:p>
    <w:p w14:paraId="64E57805" w14:textId="77777777" w:rsidR="00C97331" w:rsidRPr="00C97331" w:rsidRDefault="00C97331" w:rsidP="00C97331">
      <w:r w:rsidRPr="00C97331">
        <w:t>El 12 de noviembre de 2025, el Presidente firmó un proyecto de ley de asignaciones revisado, poniendo fin oficialmente al cierre del gobierno federal de 43 días. Aunque la mayoría de las agencias federales solo reciben financiación hasta el 30 de enero, el proyecto de ley prevé financiación anual completa para el Poder Legislativo, el Departamento de Asuntos de Veteranos y el Departamento de Agricultura.</w:t>
      </w:r>
    </w:p>
    <w:p w14:paraId="1FDFF110" w14:textId="58C8877A" w:rsidR="00C97331" w:rsidRPr="00C97331" w:rsidRDefault="00C97331" w:rsidP="00C97331">
      <w:r w:rsidRPr="00C97331">
        <w:t>Esto garantiza que SNAP y WIC estén totalmente financiados hasta el 30 de septiembre de 2026, por lo que las personas y familias que dependen de estos programas no tendrán que sufrir otra interrupción, incluso si se produce otro cierre.</w:t>
      </w:r>
    </w:p>
    <w:p w14:paraId="6D2FC741" w14:textId="77777777" w:rsidR="00C97331" w:rsidRDefault="00C97331" w:rsidP="00C97331">
      <w:r w:rsidRPr="00C97331">
        <w:t>Lo que sigue siendo incierto es si se prorrogarán las subvenciones a las primas de la Ley de Cuidado de Salud Asequible (ACA), que expirarán a finales de este año. Para las personas que dependen del mercado de la ACA —donde se espera que las primas aumenten de forma bastante significativa para muchas personas— todavía no está claro si el Congreso actuará para mantener la cobertura asequible. ECNV está siguiendo la situación y compartirá actualizaciones a medida que estén disponibles.</w:t>
      </w:r>
    </w:p>
    <w:p w14:paraId="107119B7" w14:textId="426A527D" w:rsidR="00C97331" w:rsidRDefault="00C97331" w:rsidP="00C97331">
      <w:pPr>
        <w:pStyle w:val="Subtitle"/>
      </w:pPr>
      <w:r w:rsidRPr="00C97331">
        <w:t>¡El Día de la Vida Independiente se celebra el miércoles 28 de enero de 2026!</w:t>
      </w:r>
    </w:p>
    <w:p w14:paraId="512CECC5" w14:textId="58DF2016" w:rsidR="00C97331" w:rsidRPr="00C97331" w:rsidRDefault="00C97331" w:rsidP="00C97331">
      <w:r w:rsidRPr="00C97331">
        <w:t>Únete a ECNV en Richmond para hablar directamente con tus legisladores estatales sobre por qué los servicios y apoyos para la vida independiente son esenciales para tu vida y comunidad. Puedes influir en las decisiones que tomen en esta sesión.</w:t>
      </w:r>
    </w:p>
    <w:p w14:paraId="3D4D3FC4" w14:textId="3B54C024" w:rsidR="00C97331" w:rsidRPr="00C97331" w:rsidRDefault="00C97331" w:rsidP="00C97331">
      <w:r w:rsidRPr="00C97331">
        <w:t xml:space="preserve">ECNV proporcionará transporte de ida y vuelta. ¿Interesado en participar? Envía un correo a Laura Kim en </w:t>
      </w:r>
      <w:hyperlink r:id="rId25" w:history="1">
        <w:r w:rsidRPr="00C97331">
          <w:rPr>
            <w:rStyle w:val="Hyperlink"/>
          </w:rPr>
          <w:t>LauraK@ecnv.org</w:t>
        </w:r>
      </w:hyperlink>
      <w:r w:rsidRPr="00C97331">
        <w:t xml:space="preserve"> para reservar tu plaza.</w:t>
      </w:r>
    </w:p>
    <w:p w14:paraId="57941167" w14:textId="3D5BF94D" w:rsidR="00C97331" w:rsidRDefault="00C97331" w:rsidP="00C97331">
      <w:r w:rsidRPr="00C97331">
        <w:t xml:space="preserve">Se puede encontrar más información y recursos sobre defensa en el Impact Hub de ECNV </w:t>
      </w:r>
      <w:hyperlink r:id="rId26" w:history="1"/>
    </w:p>
    <w:p w14:paraId="6B69A4E1" w14:textId="0DEA398E" w:rsidR="00C97331" w:rsidRDefault="00C97331" w:rsidP="00C97331">
      <w:pPr>
        <w:pStyle w:val="Subtitle"/>
      </w:pPr>
      <w:r w:rsidRPr="00C97331">
        <w:t>Centro de Impacto de ECNV</w:t>
      </w:r>
    </w:p>
    <w:p w14:paraId="690D1FDB" w14:textId="015E1026" w:rsidR="00C97331" w:rsidRDefault="00C97331" w:rsidP="00C97331">
      <w:r w:rsidRPr="00C97331">
        <w:lastRenderedPageBreak/>
        <w:t xml:space="preserve">La defensa puede parecer abrumadora, pero no tienes que averiguarlo solo. El nuevo Impact Hub de ECNV te ofrece las herramientas para empezar y la confianza para actuar. Aquí encontrarás alertas de noticias y acciones, guías claras de defensa, oportunidades para formar parte de juntas locales y una herramienta de búsqueda para conectar con tus representantes electos. Es un espacio integral para hacer oír tu voz y promover el cambio en tu comunidad. </w:t>
      </w:r>
      <w:hyperlink r:id="rId27" w:tgtFrame="_self" w:history="1">
        <w:r w:rsidRPr="00C97331">
          <w:rPr>
            <w:rStyle w:val="Hyperlink"/>
          </w:rPr>
          <w:t>Visita la página hoy mismo para empezar</w:t>
        </w:r>
      </w:hyperlink>
    </w:p>
    <w:p w14:paraId="55B85A51" w14:textId="35074F67" w:rsidR="00C97331" w:rsidRDefault="00C97331" w:rsidP="00C97331">
      <w:pPr>
        <w:pStyle w:val="Heading1"/>
      </w:pPr>
      <w:r w:rsidRPr="00C97331">
        <w:t>Próximamente</w:t>
      </w:r>
    </w:p>
    <w:p w14:paraId="2C4C7127" w14:textId="77777777" w:rsidR="00C97331" w:rsidRPr="00C97331" w:rsidRDefault="00C97331" w:rsidP="00C97331">
      <w:pPr>
        <w:numPr>
          <w:ilvl w:val="0"/>
          <w:numId w:val="3"/>
        </w:numPr>
      </w:pPr>
      <w:r w:rsidRPr="00C97331">
        <w:rPr>
          <w:b/>
          <w:bCs/>
        </w:rPr>
        <w:t>El dinero importa 201</w:t>
      </w:r>
    </w:p>
    <w:p w14:paraId="0B9DA6E2" w14:textId="77777777" w:rsidR="00C97331" w:rsidRPr="00C97331" w:rsidRDefault="00C97331" w:rsidP="00C97331">
      <w:pPr>
        <w:numPr>
          <w:ilvl w:val="0"/>
          <w:numId w:val="3"/>
        </w:numPr>
      </w:pPr>
      <w:r w:rsidRPr="00C97331">
        <w:rPr>
          <w:b/>
          <w:bCs/>
        </w:rPr>
        <w:t>Guía comunitaria</w:t>
      </w:r>
    </w:p>
    <w:p w14:paraId="3A17EB0B" w14:textId="77777777" w:rsidR="00C97331" w:rsidRPr="00C97331" w:rsidRDefault="00C97331" w:rsidP="00C97331">
      <w:pPr>
        <w:numPr>
          <w:ilvl w:val="0"/>
          <w:numId w:val="3"/>
        </w:numPr>
      </w:pPr>
      <w:r w:rsidRPr="00C97331">
        <w:rPr>
          <w:b/>
          <w:bCs/>
        </w:rPr>
        <w:t>Formulario de interés para grupos</w:t>
      </w:r>
      <w:hyperlink r:id="rId28" w:tgtFrame="_blank" w:history="1">
        <w:r w:rsidRPr="00C97331">
          <w:rPr>
            <w:rStyle w:val="Hyperlink"/>
            <w:b/>
            <w:bCs/>
          </w:rPr>
          <w:t xml:space="preserve"> de apoyo entre iguales </w:t>
        </w:r>
      </w:hyperlink>
      <w:r w:rsidRPr="00C97331">
        <w:rPr>
          <w:b/>
          <w:bCs/>
        </w:rPr>
        <w:t> </w:t>
      </w:r>
    </w:p>
    <w:p w14:paraId="42A0CEA7" w14:textId="77777777" w:rsidR="00C97331" w:rsidRPr="00C97331" w:rsidRDefault="00C97331" w:rsidP="00C97331">
      <w:r w:rsidRPr="00C97331">
        <w:t xml:space="preserve">Rellena el </w:t>
      </w:r>
      <w:hyperlink r:id="rId29" w:tgtFrame="_self" w:history="1">
        <w:r w:rsidRPr="00C97331">
          <w:rPr>
            <w:rStyle w:val="Hyperlink"/>
            <w:b/>
            <w:bCs/>
          </w:rPr>
          <w:t>formulario de interés de ECNV</w:t>
        </w:r>
      </w:hyperlink>
      <w:r w:rsidRPr="00C97331">
        <w:t xml:space="preserve"> para que te contactes sobre las clases mencionadas.</w:t>
      </w:r>
    </w:p>
    <w:p w14:paraId="3292A4EB" w14:textId="77777777" w:rsidR="00C97331" w:rsidRDefault="00C97331" w:rsidP="00C97331"/>
    <w:p w14:paraId="7E6B90AE" w14:textId="22E55ED7" w:rsidR="00C97331" w:rsidRDefault="00C97331" w:rsidP="00C97331">
      <w:pPr>
        <w:pStyle w:val="Heading1"/>
      </w:pPr>
      <w:r w:rsidRPr="00C97331">
        <w:t>Actualizaciones sobre subvenciones:</w:t>
      </w:r>
    </w:p>
    <w:p w14:paraId="5B114FB4" w14:textId="5CA4B9DA" w:rsidR="00C97331" w:rsidRDefault="00C97331" w:rsidP="00C97331">
      <w:pPr>
        <w:pStyle w:val="Subtitle"/>
      </w:pPr>
      <w:proofErr w:type="spellStart"/>
      <w:r w:rsidRPr="00C97331">
        <w:t>Bienvenidos</w:t>
      </w:r>
      <w:proofErr w:type="spellEnd"/>
      <w:r w:rsidRPr="00C97331">
        <w:t xml:space="preserve"> Fall Updates</w:t>
      </w:r>
    </w:p>
    <w:p w14:paraId="7CE156DA" w14:textId="207E610A" w:rsidR="00C97331" w:rsidRPr="00C97331" w:rsidRDefault="00C97331" w:rsidP="00C97331">
      <w:r w:rsidRPr="00C97331">
        <w:rPr>
          <w:i/>
          <w:iCs/>
        </w:rPr>
        <w:t>El proyecto Bienvenidos Todos</w:t>
      </w:r>
      <w:r w:rsidRPr="00C97331">
        <w:t xml:space="preserve"> (Todos son bienvenidos): Inclusión de la Discapacidad tiene como objetivo promover el acceso igualitario a los derechos, servicios y oportunidades de las personas con discapacidad para los latinos de Virginia con discapacidad y sus familias. Este proyecto demuestra un compromiso compartido tanto del ENDependence Center of Northern Virginia (ECNV) como de la Junta de Virginia para Personas con Discapacidades (VBPD) de garantizar el acceso igualitario para múltiples comunidades marginadas, incluidas aquellas cuyo idioma principal es el español. Este proyecto atiende a comunidades latinas en el norte de Virginia, Virginia Beach/Hampton Roads, Roanoke, Harrisonburg y Richmond.</w:t>
      </w:r>
    </w:p>
    <w:p w14:paraId="54F8A5CE" w14:textId="3CEFF955" w:rsidR="00C97331" w:rsidRPr="00C97331" w:rsidRDefault="00C97331" w:rsidP="00C97331">
      <w:r w:rsidRPr="00C97331">
        <w:t xml:space="preserve">Hemos estado ocupados preparándonos para un otoño completo de ofrendas. Para más </w:t>
      </w:r>
      <w:proofErr w:type="spellStart"/>
      <w:r w:rsidRPr="00C97331">
        <w:t>información</w:t>
      </w:r>
      <w:proofErr w:type="spellEnd"/>
      <w:r w:rsidRPr="00C97331">
        <w:t xml:space="preserve">, </w:t>
      </w:r>
      <w:proofErr w:type="spellStart"/>
      <w:r w:rsidRPr="00C97331">
        <w:t>visita</w:t>
      </w:r>
      <w:proofErr w:type="spellEnd"/>
      <w:r w:rsidRPr="00C97331">
        <w:t xml:space="preserve"> la </w:t>
      </w:r>
      <w:hyperlink r:id="rId30" w:tgtFrame="_blank" w:history="1">
        <w:proofErr w:type="spellStart"/>
        <w:r w:rsidRPr="00C97331">
          <w:rPr>
            <w:rStyle w:val="Hyperlink"/>
          </w:rPr>
          <w:t>página</w:t>
        </w:r>
        <w:proofErr w:type="spellEnd"/>
        <w:r w:rsidRPr="00C97331">
          <w:rPr>
            <w:rStyle w:val="Hyperlink"/>
          </w:rPr>
          <w:t xml:space="preserve"> del Proyecto </w:t>
        </w:r>
        <w:proofErr w:type="spellStart"/>
        <w:r w:rsidRPr="00C97331">
          <w:rPr>
            <w:rStyle w:val="Hyperlink"/>
          </w:rPr>
          <w:t>Bienvenidos</w:t>
        </w:r>
        <w:proofErr w:type="spellEnd"/>
        <w:r w:rsidRPr="00C97331">
          <w:rPr>
            <w:rStyle w:val="Hyperlink"/>
          </w:rPr>
          <w:t>.</w:t>
        </w:r>
      </w:hyperlink>
    </w:p>
    <w:p w14:paraId="61FDAB2C" w14:textId="77777777" w:rsidR="00C97331" w:rsidRDefault="00C97331" w:rsidP="00C97331">
      <w:hyperlink r:id="rId31" w:tgtFrame="_self" w:history="1">
        <w:r w:rsidRPr="00C97331">
          <w:rPr>
            <w:rStyle w:val="Hyperlink"/>
            <w:b/>
            <w:bCs/>
          </w:rPr>
          <w:t>¡</w:t>
        </w:r>
        <w:proofErr w:type="spellStart"/>
        <w:r w:rsidRPr="00C97331">
          <w:rPr>
            <w:rStyle w:val="Hyperlink"/>
            <w:b/>
            <w:bCs/>
          </w:rPr>
          <w:t>Bienvenidos</w:t>
        </w:r>
        <w:proofErr w:type="spellEnd"/>
        <w:r w:rsidRPr="00C97331">
          <w:rPr>
            <w:rStyle w:val="Hyperlink"/>
            <w:b/>
            <w:bCs/>
          </w:rPr>
          <w:t xml:space="preserve"> Schedule! ››</w:t>
        </w:r>
      </w:hyperlink>
    </w:p>
    <w:p w14:paraId="09C685B8" w14:textId="5B76C21D" w:rsidR="00C97331" w:rsidRDefault="00C97331" w:rsidP="00C97331">
      <w:pPr>
        <w:pStyle w:val="Subtitle"/>
      </w:pPr>
      <w:r w:rsidRPr="00C97331">
        <w:t>Echa un vistazo a Zazzle de ECNV</w:t>
      </w:r>
    </w:p>
    <w:p w14:paraId="7CF16109" w14:textId="77777777" w:rsidR="00C97331" w:rsidRPr="00C97331" w:rsidRDefault="00C97331" w:rsidP="00C97331">
      <w:r w:rsidRPr="00C97331">
        <w:lastRenderedPageBreak/>
        <w:t>Apoya a ECNV comprando y vistiendo algunas de nuestras prendas y accesorios únicos con el logo de ECNV.  Hay muchas opciones y el cinco por ciento de los ingresos se destina a ECNV para continuar el trabajo increíble y significativo que todos estamos haciendo por la defensa y la justicia de las personas con discapacidad en el área del norte de Virginia.</w:t>
      </w:r>
    </w:p>
    <w:p w14:paraId="3CDE7B04" w14:textId="2769CEBA" w:rsidR="00C97331" w:rsidRDefault="00C97331" w:rsidP="00C97331">
      <w:hyperlink r:id="rId32" w:tgtFrame="_blank" w:history="1">
        <w:r w:rsidRPr="00C97331">
          <w:rPr>
            <w:rStyle w:val="Hyperlink"/>
            <w:b/>
            <w:bCs/>
          </w:rPr>
          <w:t>Tienda Zazzle Merch ››</w:t>
        </w:r>
      </w:hyperlink>
    </w:p>
    <w:p w14:paraId="43E89370" w14:textId="5FB80A86" w:rsidR="00C97331" w:rsidRDefault="00C97331" w:rsidP="00C97331">
      <w:pPr>
        <w:pStyle w:val="Subtitle"/>
      </w:pPr>
      <w:r w:rsidRPr="00C97331">
        <w:t>Calendario próximo de ECNV</w:t>
      </w:r>
    </w:p>
    <w:p w14:paraId="464C6804" w14:textId="2800780D" w:rsidR="00C97331" w:rsidRDefault="00C97331" w:rsidP="00C97331">
      <w:hyperlink r:id="rId33" w:tgtFrame="_blank" w:history="1">
        <w:r w:rsidRPr="00C97331">
          <w:rPr>
            <w:rStyle w:val="Hyperlink"/>
            <w:b/>
            <w:bCs/>
          </w:rPr>
          <w:t>Calendario de vacunación ECNV ››</w:t>
        </w:r>
      </w:hyperlink>
    </w:p>
    <w:p w14:paraId="43E44698" w14:textId="63487727" w:rsidR="00743937" w:rsidRDefault="00743937" w:rsidP="00C97331">
      <w:hyperlink r:id="rId34" w:history="1">
        <w:r w:rsidRPr="00743937">
          <w:rPr>
            <w:rStyle w:val="Hyperlink"/>
            <w:b/>
            <w:bCs/>
            <w:i/>
            <w:iCs/>
          </w:rPr>
          <w:t>Consulta nuestra página actualizada de calendario con la información y eventos más recientes</w:t>
        </w:r>
      </w:hyperlink>
    </w:p>
    <w:p w14:paraId="5760FA1C" w14:textId="7498DAD1" w:rsidR="00743937" w:rsidRDefault="00743937" w:rsidP="00743937">
      <w:pPr>
        <w:pStyle w:val="Heading1"/>
      </w:pPr>
      <w:r w:rsidRPr="00743937">
        <w:t>ECNV Alrededor de la Ciudad</w:t>
      </w:r>
    </w:p>
    <w:p w14:paraId="1EF16105" w14:textId="295B815C" w:rsidR="00743937" w:rsidRDefault="00743937" w:rsidP="00743937">
      <w:pPr>
        <w:pStyle w:val="Subtitle"/>
      </w:pPr>
      <w:r w:rsidRPr="00743937">
        <w:t>¡Vacunas para todos!</w:t>
      </w:r>
    </w:p>
    <w:p w14:paraId="686713B7" w14:textId="2A70CC1D" w:rsidR="00743937" w:rsidRPr="00743937" w:rsidRDefault="00743937" w:rsidP="00743937">
      <w:r w:rsidRPr="00743937">
        <w:t xml:space="preserve">En 2025, ECNV continuará con su campaña comunitaria de vacunación y distribución de pruebas de COVID en el norte de Virginia, cumpliendo así la misión de cuidar a comunidades diversas, garantizar el acceso a vacunas y acceder gratuitamente a pruebas de COVID en casa. Además de estas actividades, ECNV también participó en otros eventos relacionados con la </w:t>
      </w:r>
      <w:proofErr w:type="spellStart"/>
      <w:r w:rsidRPr="00743937">
        <w:t>implementación</w:t>
      </w:r>
      <w:proofErr w:type="spellEnd"/>
      <w:r w:rsidRPr="00743937">
        <w:t xml:space="preserve"> del </w:t>
      </w:r>
      <w:r w:rsidRPr="00743937">
        <w:rPr>
          <w:i/>
          <w:iCs/>
        </w:rPr>
        <w:t xml:space="preserve">Proyecto </w:t>
      </w:r>
      <w:proofErr w:type="spellStart"/>
      <w:r w:rsidRPr="00743937">
        <w:rPr>
          <w:i/>
          <w:iCs/>
        </w:rPr>
        <w:t>Bienvenidos</w:t>
      </w:r>
      <w:proofErr w:type="spellEnd"/>
      <w:r w:rsidRPr="00743937">
        <w:rPr>
          <w:i/>
          <w:iCs/>
        </w:rPr>
        <w:t xml:space="preserve"> Todos</w:t>
      </w:r>
      <w:r w:rsidRPr="00743937">
        <w:t xml:space="preserve"> y </w:t>
      </w:r>
      <w:proofErr w:type="spellStart"/>
      <w:r w:rsidRPr="00743937">
        <w:rPr>
          <w:i/>
          <w:iCs/>
        </w:rPr>
        <w:t>el</w:t>
      </w:r>
      <w:proofErr w:type="spellEnd"/>
      <w:r w:rsidRPr="00743937">
        <w:rPr>
          <w:i/>
          <w:iCs/>
        </w:rPr>
        <w:t xml:space="preserve"> </w:t>
      </w:r>
      <w:proofErr w:type="spellStart"/>
      <w:r w:rsidRPr="00743937">
        <w:rPr>
          <w:i/>
          <w:iCs/>
        </w:rPr>
        <w:t>proyecto</w:t>
      </w:r>
      <w:proofErr w:type="spellEnd"/>
      <w:r w:rsidRPr="00743937">
        <w:rPr>
          <w:i/>
          <w:iCs/>
        </w:rPr>
        <w:t xml:space="preserve"> RACE</w:t>
      </w:r>
      <w:r w:rsidRPr="00743937">
        <w:t xml:space="preserve"> .</w:t>
      </w:r>
    </w:p>
    <w:p w14:paraId="556C4C6A" w14:textId="77777777" w:rsidR="00743937" w:rsidRDefault="00743937" w:rsidP="00743937">
      <w:pPr>
        <w:rPr>
          <w:b/>
          <w:bCs/>
        </w:rPr>
      </w:pPr>
      <w:r w:rsidRPr="00743937">
        <w:rPr>
          <w:b/>
          <w:bCs/>
        </w:rPr>
        <w:t>¡ECNV continúa con su programa gratuito de vacunación para personas de comunidades multiculturales! Proporcionaremos vacunas contra la gripe en diferentes eventos y ferias de salud.</w:t>
      </w:r>
    </w:p>
    <w:p w14:paraId="4A5D1145" w14:textId="04FA29CE" w:rsidR="00743937" w:rsidRDefault="00743937" w:rsidP="00743937">
      <w:pPr>
        <w:pStyle w:val="Subtitle"/>
      </w:pPr>
      <w:r w:rsidRPr="00743937">
        <w:t xml:space="preserve">Grupo Social de </w:t>
      </w:r>
      <w:proofErr w:type="spellStart"/>
      <w:r w:rsidRPr="00743937">
        <w:t>Adultos</w:t>
      </w:r>
      <w:proofErr w:type="spellEnd"/>
      <w:r w:rsidRPr="00743937">
        <w:t>/</w:t>
      </w:r>
      <w:proofErr w:type="spellStart"/>
      <w:r w:rsidRPr="00743937">
        <w:t>ENDependents</w:t>
      </w:r>
      <w:proofErr w:type="spellEnd"/>
      <w:r w:rsidRPr="00743937">
        <w:t xml:space="preserve"> de ECNV</w:t>
      </w:r>
    </w:p>
    <w:p w14:paraId="1E94B1B9" w14:textId="77777777" w:rsidR="00743937" w:rsidRPr="00743937" w:rsidRDefault="00743937" w:rsidP="00743937">
      <w:r w:rsidRPr="00743937">
        <w:t xml:space="preserve">El viernes 31 de octubre, el Grupo Social para Adultos de ECNV y el Grupo ENDepdenents realizaron una </w:t>
      </w:r>
      <w:proofErr w:type="spellStart"/>
      <w:r w:rsidRPr="00743937">
        <w:t>aventura</w:t>
      </w:r>
      <w:proofErr w:type="spellEnd"/>
      <w:r w:rsidRPr="00743937">
        <w:t xml:space="preserve"> </w:t>
      </w:r>
      <w:proofErr w:type="spellStart"/>
      <w:r w:rsidRPr="00743937">
        <w:t>vespertina</w:t>
      </w:r>
      <w:proofErr w:type="spellEnd"/>
      <w:r w:rsidRPr="00743937">
        <w:t xml:space="preserve"> </w:t>
      </w:r>
      <w:proofErr w:type="spellStart"/>
      <w:r w:rsidRPr="00743937">
        <w:t>en</w:t>
      </w:r>
      <w:proofErr w:type="spellEnd"/>
      <w:r w:rsidRPr="00743937">
        <w:t xml:space="preserve"> Loudoun</w:t>
      </w:r>
    </w:p>
    <w:p w14:paraId="548BDABE" w14:textId="502A10FF" w:rsidR="00743937" w:rsidRDefault="00743937" w:rsidP="00743937">
      <w:r w:rsidRPr="00743937">
        <w:t> </w:t>
      </w:r>
      <w:hyperlink r:id="rId35" w:tgtFrame="_blank" w:history="1">
        <w:r w:rsidRPr="00743937">
          <w:rPr>
            <w:rStyle w:val="Hyperlink"/>
            <w:b/>
            <w:bCs/>
          </w:rPr>
          <w:t xml:space="preserve">Leer </w:t>
        </w:r>
        <w:proofErr w:type="spellStart"/>
        <w:r w:rsidRPr="00743937">
          <w:rPr>
            <w:rStyle w:val="Hyperlink"/>
            <w:b/>
            <w:bCs/>
          </w:rPr>
          <w:t>en</w:t>
        </w:r>
        <w:proofErr w:type="spellEnd"/>
        <w:r w:rsidRPr="00743937">
          <w:rPr>
            <w:rStyle w:val="Hyperlink"/>
            <w:b/>
            <w:bCs/>
          </w:rPr>
          <w:t xml:space="preserve"> Español ››</w:t>
        </w:r>
      </w:hyperlink>
    </w:p>
    <w:p w14:paraId="1C968F85" w14:textId="4C918C65" w:rsidR="00743937" w:rsidRDefault="00743937" w:rsidP="00743937">
      <w:pPr>
        <w:pStyle w:val="Subtitle"/>
      </w:pPr>
      <w:r w:rsidRPr="00743937">
        <w:t>Una nota de agradecimiento a ECNV</w:t>
      </w:r>
    </w:p>
    <w:p w14:paraId="43A48AEA" w14:textId="77777777" w:rsidR="00743937" w:rsidRPr="00743937" w:rsidRDefault="00743937" w:rsidP="00743937">
      <w:r w:rsidRPr="00743937">
        <w:t>ECNV recibió este maravilloso cumplido: "Gracias por traer sus servicios a la Feria de la Salud de Viena el 1 de noviembre. Gracias al ENDependence Center, 45 personas desfavorecidas recibieron la vacuna contra la gripe de Walgreens y disfrutarán de una temporada de invierno más saludable. ¡</w:t>
      </w:r>
      <w:proofErr w:type="spellStart"/>
      <w:r w:rsidRPr="00743937">
        <w:t>Agradezco</w:t>
      </w:r>
      <w:proofErr w:type="spellEnd"/>
      <w:r w:rsidRPr="00743937">
        <w:t xml:space="preserve"> </w:t>
      </w:r>
      <w:proofErr w:type="spellStart"/>
      <w:r w:rsidRPr="00743937">
        <w:t>vuestra</w:t>
      </w:r>
      <w:proofErr w:type="spellEnd"/>
      <w:r w:rsidRPr="00743937">
        <w:t xml:space="preserve"> </w:t>
      </w:r>
      <w:proofErr w:type="spellStart"/>
      <w:r w:rsidRPr="00743937">
        <w:t>ayuda</w:t>
      </w:r>
      <w:proofErr w:type="spellEnd"/>
      <w:r w:rsidRPr="00743937">
        <w:t>!"</w:t>
      </w:r>
    </w:p>
    <w:p w14:paraId="25F34088" w14:textId="1582923A" w:rsidR="00743937" w:rsidRPr="00743937" w:rsidRDefault="00743937" w:rsidP="00743937">
      <w:r w:rsidRPr="00743937">
        <w:t>Estamos agradecidos por la oportunidad de apoyar a nuestra comunidad y orgullosos del impacto que nuestro equipo sigue generando.</w:t>
      </w:r>
    </w:p>
    <w:p w14:paraId="01BB9007" w14:textId="4D30669A" w:rsidR="00743937" w:rsidRDefault="00743937" w:rsidP="00743937">
      <w:r w:rsidRPr="00743937">
        <w:lastRenderedPageBreak/>
        <w:t> </w:t>
      </w:r>
      <w:hyperlink r:id="rId36" w:tgtFrame="_blank" w:history="1">
        <w:r w:rsidRPr="00743937">
          <w:rPr>
            <w:rStyle w:val="Hyperlink"/>
            <w:b/>
            <w:bCs/>
          </w:rPr>
          <w:t xml:space="preserve">Leer </w:t>
        </w:r>
        <w:proofErr w:type="spellStart"/>
        <w:r w:rsidRPr="00743937">
          <w:rPr>
            <w:rStyle w:val="Hyperlink"/>
            <w:b/>
            <w:bCs/>
          </w:rPr>
          <w:t>en</w:t>
        </w:r>
        <w:proofErr w:type="spellEnd"/>
        <w:r w:rsidRPr="00743937">
          <w:rPr>
            <w:rStyle w:val="Hyperlink"/>
            <w:b/>
            <w:bCs/>
          </w:rPr>
          <w:t xml:space="preserve"> Español ››</w:t>
        </w:r>
      </w:hyperlink>
    </w:p>
    <w:p w14:paraId="3FC4DC63" w14:textId="4E1E3509" w:rsidR="00743937" w:rsidRDefault="00743937" w:rsidP="00743937">
      <w:pPr>
        <w:pStyle w:val="Subtitle"/>
      </w:pPr>
      <w:r w:rsidRPr="00743937">
        <w:t xml:space="preserve">¡Explora nuestro </w:t>
      </w:r>
      <w:hyperlink r:id="rId37" w:tgtFrame="_blank" w:history="1">
        <w:r w:rsidRPr="00743937">
          <w:rPr>
            <w:rStyle w:val="Hyperlink"/>
          </w:rPr>
          <w:t xml:space="preserve"> Archivo de N</w:t>
        </w:r>
      </w:hyperlink>
      <w:hyperlink r:id="rId38" w:tgtFrame="_blank" w:history="1">
        <w:r w:rsidRPr="00743937">
          <w:rPr>
            <w:rStyle w:val="Hyperlink"/>
          </w:rPr>
          <w:t>ewsletter</w:t>
        </w:r>
      </w:hyperlink>
      <w:r w:rsidRPr="00743937">
        <w:t xml:space="preserve"> para acceder a todos nuestros boletines actuales y pasados!</w:t>
      </w:r>
    </w:p>
    <w:p w14:paraId="057BC6FB" w14:textId="5D611D7F" w:rsidR="00743937" w:rsidRPr="00743937" w:rsidRDefault="00743937" w:rsidP="00743937">
      <w:r w:rsidRPr="00743937">
        <w:rPr>
          <w:b/>
          <w:bCs/>
        </w:rPr>
        <w:t>Estate atento a un correo electrónico específico de "Estate informado", que se distribuirá en las próximas semanas.</w:t>
      </w:r>
    </w:p>
    <w:p w14:paraId="1040CDFC" w14:textId="77777777" w:rsidR="00743937" w:rsidRPr="00743937" w:rsidRDefault="00743937" w:rsidP="00743937"/>
    <w:p w14:paraId="4B2C5E52" w14:textId="77777777" w:rsidR="00743937" w:rsidRPr="00743937" w:rsidRDefault="00743937" w:rsidP="00743937"/>
    <w:p w14:paraId="28BCF495" w14:textId="77777777" w:rsidR="00743937" w:rsidRPr="00743937" w:rsidRDefault="00743937" w:rsidP="00743937"/>
    <w:p w14:paraId="11F04CB6" w14:textId="77777777" w:rsidR="00C97331" w:rsidRPr="00C97331" w:rsidRDefault="00C97331" w:rsidP="00C97331"/>
    <w:p w14:paraId="2861E466" w14:textId="77777777" w:rsidR="00C97331" w:rsidRPr="00C97331" w:rsidRDefault="00C97331" w:rsidP="00C97331"/>
    <w:p w14:paraId="5059886C" w14:textId="77777777" w:rsidR="00C97331" w:rsidRPr="00C97331" w:rsidRDefault="00C97331" w:rsidP="00C97331"/>
    <w:p w14:paraId="02EC86DB" w14:textId="77777777" w:rsidR="00C97331" w:rsidRPr="00C97331" w:rsidRDefault="00C97331" w:rsidP="00C97331"/>
    <w:p w14:paraId="107B80AA" w14:textId="77777777" w:rsidR="00C97331" w:rsidRPr="00C97331" w:rsidRDefault="00C97331" w:rsidP="00C97331"/>
    <w:p w14:paraId="7873D238" w14:textId="77777777" w:rsidR="00C97331" w:rsidRPr="00C97331" w:rsidRDefault="00C97331" w:rsidP="00C97331"/>
    <w:p w14:paraId="0FFE8C0A" w14:textId="77777777" w:rsidR="00C97331" w:rsidRPr="00C97331" w:rsidRDefault="00C97331" w:rsidP="00C97331"/>
    <w:p w14:paraId="088C3B8D" w14:textId="77777777" w:rsidR="00C97331" w:rsidRPr="00C97331" w:rsidRDefault="00C97331" w:rsidP="00C97331"/>
    <w:p w14:paraId="4C344A77" w14:textId="685B83F2" w:rsidR="00C97331" w:rsidRDefault="00C97331"/>
    <w:sectPr w:rsidR="00C973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2D9D"/>
    <w:multiLevelType w:val="multilevel"/>
    <w:tmpl w:val="211CA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A346B4"/>
    <w:multiLevelType w:val="multilevel"/>
    <w:tmpl w:val="57FE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2124AE"/>
    <w:multiLevelType w:val="multilevel"/>
    <w:tmpl w:val="BF46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1440137">
    <w:abstractNumId w:val="0"/>
  </w:num>
  <w:num w:numId="2" w16cid:durableId="266352148">
    <w:abstractNumId w:val="1"/>
  </w:num>
  <w:num w:numId="3" w16cid:durableId="582764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331"/>
    <w:rsid w:val="001F6835"/>
    <w:rsid w:val="002A2CD0"/>
    <w:rsid w:val="006A51C0"/>
    <w:rsid w:val="00743937"/>
    <w:rsid w:val="00835FF1"/>
    <w:rsid w:val="00C97331"/>
    <w:rsid w:val="00E11244"/>
    <w:rsid w:val="00F95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8075E"/>
  <w15:chartTrackingRefBased/>
  <w15:docId w15:val="{2B592AA4-A847-43EA-9401-24FFF9453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331"/>
    <w:rPr>
      <w:rFonts w:eastAsiaTheme="majorEastAsia" w:cstheme="majorBidi"/>
      <w:color w:val="272727" w:themeColor="text1" w:themeTint="D8"/>
    </w:rPr>
  </w:style>
  <w:style w:type="paragraph" w:styleId="Title">
    <w:name w:val="Title"/>
    <w:basedOn w:val="Normal"/>
    <w:next w:val="Normal"/>
    <w:link w:val="TitleChar"/>
    <w:uiPriority w:val="10"/>
    <w:qFormat/>
    <w:rsid w:val="00C97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331"/>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C97331"/>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C97331"/>
    <w:pPr>
      <w:spacing w:before="160"/>
      <w:jc w:val="center"/>
    </w:pPr>
    <w:rPr>
      <w:i/>
      <w:iCs/>
      <w:color w:val="000000" w:themeColor="text1"/>
    </w:rPr>
  </w:style>
  <w:style w:type="character" w:customStyle="1" w:styleId="QuoteChar">
    <w:name w:val="Quote Char"/>
    <w:basedOn w:val="DefaultParagraphFont"/>
    <w:link w:val="Quote"/>
    <w:uiPriority w:val="29"/>
    <w:rsid w:val="00C97331"/>
    <w:rPr>
      <w:i/>
      <w:iCs/>
      <w:color w:val="000000" w:themeColor="text1"/>
    </w:rPr>
  </w:style>
  <w:style w:type="paragraph" w:styleId="ListParagraph">
    <w:name w:val="List Paragraph"/>
    <w:basedOn w:val="Normal"/>
    <w:uiPriority w:val="34"/>
    <w:qFormat/>
    <w:rsid w:val="00C97331"/>
    <w:pPr>
      <w:ind w:left="720"/>
      <w:contextualSpacing/>
    </w:pPr>
  </w:style>
  <w:style w:type="character" w:styleId="IntenseEmphasis">
    <w:name w:val="Intense Emphasis"/>
    <w:basedOn w:val="DefaultParagraphFont"/>
    <w:uiPriority w:val="21"/>
    <w:qFormat/>
    <w:rsid w:val="00C97331"/>
    <w:rPr>
      <w:i/>
      <w:iCs/>
      <w:color w:val="0F4761" w:themeColor="accent1" w:themeShade="BF"/>
    </w:rPr>
  </w:style>
  <w:style w:type="paragraph" w:styleId="IntenseQuote">
    <w:name w:val="Intense Quote"/>
    <w:basedOn w:val="Normal"/>
    <w:next w:val="Normal"/>
    <w:link w:val="IntenseQuoteChar"/>
    <w:uiPriority w:val="30"/>
    <w:qFormat/>
    <w:rsid w:val="00C97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331"/>
    <w:rPr>
      <w:i/>
      <w:iCs/>
      <w:color w:val="0F4761" w:themeColor="accent1" w:themeShade="BF"/>
    </w:rPr>
  </w:style>
  <w:style w:type="character" w:styleId="IntenseReference">
    <w:name w:val="Intense Reference"/>
    <w:basedOn w:val="DefaultParagraphFont"/>
    <w:uiPriority w:val="32"/>
    <w:qFormat/>
    <w:rsid w:val="00C97331"/>
    <w:rPr>
      <w:b/>
      <w:bCs/>
      <w:smallCaps/>
      <w:color w:val="0F4761" w:themeColor="accent1" w:themeShade="BF"/>
      <w:spacing w:val="5"/>
    </w:rPr>
  </w:style>
  <w:style w:type="character" w:styleId="Hyperlink">
    <w:name w:val="Hyperlink"/>
    <w:basedOn w:val="DefaultParagraphFont"/>
    <w:uiPriority w:val="99"/>
    <w:unhideWhenUsed/>
    <w:rsid w:val="00C97331"/>
    <w:rPr>
      <w:color w:val="467886" w:themeColor="hyperlink"/>
      <w:u w:val="single"/>
    </w:rPr>
  </w:style>
  <w:style w:type="character" w:styleId="UnresolvedMention">
    <w:name w:val="Unresolved Mention"/>
    <w:basedOn w:val="DefaultParagraphFont"/>
    <w:uiPriority w:val="99"/>
    <w:semiHidden/>
    <w:unhideWhenUsed/>
    <w:rsid w:val="00C97331"/>
    <w:rPr>
      <w:color w:val="605E5C"/>
      <w:shd w:val="clear" w:color="auto" w:fill="E1DFDD"/>
    </w:rPr>
  </w:style>
  <w:style w:type="paragraph" w:styleId="NoSpacing">
    <w:name w:val="No Spacing"/>
    <w:uiPriority w:val="1"/>
    <w:qFormat/>
    <w:rsid w:val="00743937"/>
    <w:pPr>
      <w:spacing w:after="0" w:line="240" w:lineRule="auto"/>
    </w:pPr>
  </w:style>
  <w:style w:type="character" w:styleId="PlaceholderText">
    <w:name w:val="Placeholder Text"/>
    <w:basedOn w:val="DefaultParagraphFont"/>
    <w:uiPriority w:val="99"/>
    <w:semiHidden/>
    <w:rsid w:val="001F68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gnitoforms.com/ecnv2/ecnvmetrosocialclubsignup?blm_aid=105357313" TargetMode="External"/><Relationship Id="rId18" Type="http://schemas.openxmlformats.org/officeDocument/2006/relationships/hyperlink" Target="https://www.ecnv.org/news/iasa-program-official" TargetMode="External"/><Relationship Id="rId26" Type="http://schemas.openxmlformats.org/officeDocument/2006/relationships/hyperlink" Target="https://www.ecnv.org/impact-hub" TargetMode="External"/><Relationship Id="rId39" Type="http://schemas.openxmlformats.org/officeDocument/2006/relationships/fontTable" Target="fontTable.xml"/><Relationship Id="rId21" Type="http://schemas.openxmlformats.org/officeDocument/2006/relationships/hyperlink" Target="https://www.ecnv.org/news/healthy-relationships-communication-in-the-workplace-workshop" TargetMode="External"/><Relationship Id="rId34" Type="http://schemas.openxmlformats.org/officeDocument/2006/relationships/hyperlink" Target="https://www.ecnv.org/calendar" TargetMode="External"/><Relationship Id="rId7" Type="http://schemas.openxmlformats.org/officeDocument/2006/relationships/hyperlink" Target="mailto:ekudron@ecnv.org" TargetMode="External"/><Relationship Id="rId12" Type="http://schemas.openxmlformats.org/officeDocument/2006/relationships/hyperlink" Target="https://www.cognitoforms.com/ECNV2/ECNVMoneyMattersRegistrationFormJan2026" TargetMode="External"/><Relationship Id="rId17" Type="http://schemas.openxmlformats.org/officeDocument/2006/relationships/hyperlink" Target="https://www.cognitoforms.com/ECNV2/ECNVEnergyShareRequestForm" TargetMode="External"/><Relationship Id="rId25" Type="http://schemas.openxmlformats.org/officeDocument/2006/relationships/hyperlink" Target="mailto:LauraK@ecnv.org" TargetMode="External"/><Relationship Id="rId33" Type="http://schemas.openxmlformats.org/officeDocument/2006/relationships/hyperlink" Target="https://www.ecnv.org/news/ecnv-2025-vaccination-schedule" TargetMode="External"/><Relationship Id="rId38" Type="http://schemas.openxmlformats.org/officeDocument/2006/relationships/hyperlink" Target="https://www.ecnv.org/newsletter-archive" TargetMode="External"/><Relationship Id="rId2" Type="http://schemas.openxmlformats.org/officeDocument/2006/relationships/styles" Target="styles.xml"/><Relationship Id="rId16" Type="http://schemas.openxmlformats.org/officeDocument/2006/relationships/hyperlink" Target="mailto:info@ecnv.org" TargetMode="External"/><Relationship Id="rId20" Type="http://schemas.openxmlformats.org/officeDocument/2006/relationships/hyperlink" Target="https://www.ecnv.org/news/own-your-own-path-navigating-your-disability-with-confidence-and-clarity" TargetMode="External"/><Relationship Id="rId29" Type="http://schemas.openxmlformats.org/officeDocument/2006/relationships/hyperlink" Target="https://www.cognitoforms.com/ECNV2/ECNVNewProgramsServicesInterestForm" TargetMode="External"/><Relationship Id="rId1" Type="http://schemas.openxmlformats.org/officeDocument/2006/relationships/numbering" Target="numbering.xml"/><Relationship Id="rId6" Type="http://schemas.openxmlformats.org/officeDocument/2006/relationships/hyperlink" Target="https://endependencecenterofnorthernvirginia-bloom.kindful.com/embeds/93b69edb-a0cd-4740-a071-91ef546ca739" TargetMode="External"/><Relationship Id="rId11" Type="http://schemas.openxmlformats.org/officeDocument/2006/relationships/hyperlink" Target="https://www.cognitoforms.com/ecnv2/ecnvmetrosocialclubsignup?blm_aid=105357313" TargetMode="External"/><Relationship Id="rId24" Type="http://schemas.openxmlformats.org/officeDocument/2006/relationships/hyperlink" Target="https://www.cognitoforms.com/ecnv2/ecnvmetrosocialclubsignup" TargetMode="External"/><Relationship Id="rId32" Type="http://schemas.openxmlformats.org/officeDocument/2006/relationships/hyperlink" Target="https://www.zazzle.com/s/ecnv_inc" TargetMode="External"/><Relationship Id="rId37" Type="http://schemas.openxmlformats.org/officeDocument/2006/relationships/hyperlink" Target="https://www.ecnv.org/newsletter-archive" TargetMode="External"/><Relationship Id="rId40" Type="http://schemas.openxmlformats.org/officeDocument/2006/relationships/theme" Target="theme/theme1.xml"/><Relationship Id="rId5" Type="http://schemas.openxmlformats.org/officeDocument/2006/relationships/hyperlink" Target="https://us02web.zoom.us/meeting/register/SPxMfH_tSv2xdSgJARLpaA" TargetMode="External"/><Relationship Id="rId15" Type="http://schemas.openxmlformats.org/officeDocument/2006/relationships/hyperlink" Target="https://www.cognitoforms.com/ecnv2/ecnvmetrosocialclubsignup?blm_aid=105357313" TargetMode="External"/><Relationship Id="rId23" Type="http://schemas.openxmlformats.org/officeDocument/2006/relationships/hyperlink" Target="mailto:info@ecnv.org" TargetMode="External"/><Relationship Id="rId28" Type="http://schemas.openxmlformats.org/officeDocument/2006/relationships/hyperlink" Target="https://www.cognitoforms.com/ECNV2/ECNVPeerSupportGroupInterestForm" TargetMode="External"/><Relationship Id="rId36" Type="http://schemas.openxmlformats.org/officeDocument/2006/relationships/hyperlink" Target="https://www.ecnv.org/news/a-note-of-thanks-to-ecnv" TargetMode="External"/><Relationship Id="rId10" Type="http://schemas.openxmlformats.org/officeDocument/2006/relationships/hyperlink" Target="https://www.ecnv.org/money-matters-1" TargetMode="External"/><Relationship Id="rId19" Type="http://schemas.openxmlformats.org/officeDocument/2006/relationships/hyperlink" Target="https://www.ecnv.org/news/ramp-program" TargetMode="External"/><Relationship Id="rId31" Type="http://schemas.openxmlformats.org/officeDocument/2006/relationships/hyperlink" Target="http://www.ecnv.org/news/bienvenidos-fall-2025-updates" TargetMode="External"/><Relationship Id="rId4" Type="http://schemas.openxmlformats.org/officeDocument/2006/relationships/webSettings" Target="webSettings.xml"/><Relationship Id="rId9" Type="http://schemas.openxmlformats.org/officeDocument/2006/relationships/hyperlink" Target="https://us02web.zoom.us/meeting/register/LBymuB4ASumIQyMddJqzJg" TargetMode="External"/><Relationship Id="rId14" Type="http://schemas.openxmlformats.org/officeDocument/2006/relationships/hyperlink" Target="https://bloomerang-bee.s3.amazonaws.com/images/clapton_cysx6cjdvalm_us_west_2_rds_amazonaws_com_endependencecenterofnorthernvirginia/ECNV%20Money%20Matters%20101%20Flyer%202026%20Jan_2.docx" TargetMode="External"/><Relationship Id="rId22" Type="http://schemas.openxmlformats.org/officeDocument/2006/relationships/hyperlink" Target="https://www.ecnv.org/news/personal/assistance/services2025" TargetMode="External"/><Relationship Id="rId27" Type="http://schemas.openxmlformats.org/officeDocument/2006/relationships/hyperlink" Target="https://www.ecnv.org/impact-hub" TargetMode="External"/><Relationship Id="rId30" Type="http://schemas.openxmlformats.org/officeDocument/2006/relationships/hyperlink" Target="https://www.ecnv.org/bienvenidosproject" TargetMode="External"/><Relationship Id="rId35" Type="http://schemas.openxmlformats.org/officeDocument/2006/relationships/hyperlink" Target="https://www.ecnv.org/news/ecnvs-adult-social-groupendependents" TargetMode="External"/><Relationship Id="rId8" Type="http://schemas.openxmlformats.org/officeDocument/2006/relationships/hyperlink" Target="https://wjla.com/news/local/disability-advocate-maya-flores-wants-more-collaboration-on-arlington-paratransit-virginia-star-art-wheelchair-accessible-transit-metroaccess-endependence-center-of-northern-virginia"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2137</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Kudron</dc:creator>
  <cp:keywords/>
  <dc:description/>
  <cp:lastModifiedBy>Emily Kudron</cp:lastModifiedBy>
  <cp:revision>1</cp:revision>
  <dcterms:created xsi:type="dcterms:W3CDTF">2025-11-26T17:02:00Z</dcterms:created>
  <dcterms:modified xsi:type="dcterms:W3CDTF">2025-11-26T17:07:00Z</dcterms:modified>
</cp:coreProperties>
</file>